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FE" w:rsidRPr="00A403EC" w:rsidRDefault="00A73FFE" w:rsidP="00A73FFE">
      <w:pPr>
        <w:tabs>
          <w:tab w:val="left" w:pos="1430"/>
        </w:tabs>
        <w:jc w:val="center"/>
        <w:rPr>
          <w:b/>
          <w:caps/>
          <w:u w:val="single"/>
        </w:rPr>
      </w:pPr>
      <w:r w:rsidRPr="00A403EC">
        <w:rPr>
          <w:b/>
          <w:caps/>
          <w:u w:val="single"/>
        </w:rPr>
        <w:t>Curriculum Vitae</w:t>
      </w:r>
    </w:p>
    <w:p w:rsidR="00A73FFE" w:rsidRPr="00A403EC" w:rsidRDefault="00A73FFE" w:rsidP="00A73FFE">
      <w:pPr>
        <w:tabs>
          <w:tab w:val="left" w:pos="1430"/>
        </w:tabs>
        <w:jc w:val="center"/>
        <w:rPr>
          <w:b/>
          <w:caps/>
          <w:u w:val="single"/>
        </w:rPr>
      </w:pPr>
    </w:p>
    <w:p w:rsidR="00A73FFE" w:rsidRPr="00A403EC" w:rsidRDefault="00A73FFE" w:rsidP="00A73FFE">
      <w:pPr>
        <w:tabs>
          <w:tab w:val="left" w:pos="1403"/>
        </w:tabs>
        <w:spacing w:line="360" w:lineRule="auto"/>
        <w:ind w:firstLine="72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428750"/>
            <wp:effectExtent l="0" t="0" r="0" b="0"/>
            <wp:wrapSquare wrapText="bothSides"/>
            <wp:docPr id="2" name="Picture 2" descr="Scan2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20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7" b="5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403EC">
        <w:t>Dr.G.B.Nandana</w:t>
      </w:r>
      <w:proofErr w:type="spellEnd"/>
      <w:r w:rsidRPr="00A403EC">
        <w:t xml:space="preserve"> (b 1956) is a Reader in the P.G. Department of Political Science </w:t>
      </w:r>
      <w:proofErr w:type="spellStart"/>
      <w:r w:rsidRPr="00A403EC">
        <w:t>K.U.Dharwad</w:t>
      </w:r>
      <w:proofErr w:type="spellEnd"/>
      <w:r w:rsidRPr="00A403EC">
        <w:t xml:space="preserve">, </w:t>
      </w:r>
      <w:smartTag w:uri="urn:schemas-microsoft-com:office:smarttags" w:element="place">
        <w:smartTag w:uri="urn:schemas-microsoft-com:office:smarttags" w:element="country-region">
          <w:r w:rsidRPr="00A403EC">
            <w:t>India</w:t>
          </w:r>
        </w:smartTag>
      </w:smartTag>
      <w:r w:rsidRPr="00A403EC">
        <w:t xml:space="preserve">. He obtained his Postgraduate degree in Political Science in the year 1987. He received his Ph.D. degree in 1996 on the </w:t>
      </w:r>
      <w:proofErr w:type="gramStart"/>
      <w:r w:rsidRPr="00A403EC">
        <w:t>subject  “</w:t>
      </w:r>
      <w:proofErr w:type="gramEnd"/>
      <w:r w:rsidRPr="00A403EC">
        <w:t xml:space="preserve">Central Ideas And Critical Dimensions of Political Philosophy </w:t>
      </w:r>
      <w:proofErr w:type="spellStart"/>
      <w:r w:rsidRPr="00A403EC">
        <w:t>Swamy</w:t>
      </w:r>
      <w:proofErr w:type="spellEnd"/>
      <w:r w:rsidRPr="00A403EC">
        <w:t xml:space="preserve"> Vivekananda”. He taught Political Science previously at the </w:t>
      </w:r>
      <w:proofErr w:type="spellStart"/>
      <w:smartTag w:uri="urn:schemas-microsoft-com:office:smarttags" w:element="place">
        <w:smartTag w:uri="urn:schemas-microsoft-com:office:smarttags" w:element="PlaceName">
          <w:r w:rsidRPr="00A403EC">
            <w:t>G.P.Porwal</w:t>
          </w:r>
        </w:smartTag>
        <w:proofErr w:type="spellEnd"/>
        <w:r w:rsidRPr="00A403EC">
          <w:t xml:space="preserve"> </w:t>
        </w:r>
        <w:smartTag w:uri="urn:schemas-microsoft-com:office:smarttags" w:element="PlaceName">
          <w:r w:rsidRPr="00A403EC">
            <w:t>First</w:t>
          </w:r>
        </w:smartTag>
        <w:r w:rsidRPr="00A403EC">
          <w:t xml:space="preserve"> </w:t>
        </w:r>
        <w:smartTag w:uri="urn:schemas-microsoft-com:office:smarttags" w:element="PlaceName">
          <w:r w:rsidRPr="00A403EC">
            <w:t>Grade</w:t>
          </w:r>
        </w:smartTag>
        <w:r w:rsidRPr="00A403EC">
          <w:t xml:space="preserve"> </w:t>
        </w:r>
        <w:smartTag w:uri="urn:schemas-microsoft-com:office:smarttags" w:element="PlaceType">
          <w:r w:rsidRPr="00A403EC">
            <w:t>College</w:t>
          </w:r>
        </w:smartTag>
      </w:smartTag>
      <w:r w:rsidRPr="00A403EC">
        <w:t xml:space="preserve">, </w:t>
      </w:r>
      <w:proofErr w:type="spellStart"/>
      <w:r w:rsidRPr="00A403EC">
        <w:t>Sindagi</w:t>
      </w:r>
      <w:proofErr w:type="spellEnd"/>
      <w:r w:rsidRPr="00A403EC">
        <w:t xml:space="preserve">, </w:t>
      </w:r>
      <w:proofErr w:type="gramStart"/>
      <w:r w:rsidRPr="00A403EC">
        <w:t>Dist</w:t>
      </w:r>
      <w:proofErr w:type="gramEnd"/>
      <w:r w:rsidRPr="00A403EC">
        <w:t xml:space="preserve">. </w:t>
      </w:r>
      <w:proofErr w:type="spellStart"/>
      <w:r w:rsidRPr="00A403EC">
        <w:t>Bijapur</w:t>
      </w:r>
      <w:proofErr w:type="spellEnd"/>
      <w:r w:rsidRPr="00A403EC">
        <w:t xml:space="preserve">. There after he joined the P.G.  </w:t>
      </w:r>
      <w:proofErr w:type="gramStart"/>
      <w:r w:rsidRPr="00A403EC">
        <w:t xml:space="preserve">Department of Political Science </w:t>
      </w:r>
      <w:proofErr w:type="spellStart"/>
      <w:r w:rsidRPr="00A403EC">
        <w:t>K.U.Dharwd</w:t>
      </w:r>
      <w:proofErr w:type="spellEnd"/>
      <w:r w:rsidRPr="00A403EC">
        <w:t>, as a lecturer in 1997.</w:t>
      </w:r>
      <w:proofErr w:type="gramEnd"/>
      <w:r w:rsidRPr="00A403EC">
        <w:t xml:space="preserve"> He was elevated to the position of Reader in the year 1998. Dr. </w:t>
      </w:r>
      <w:proofErr w:type="spellStart"/>
      <w:r w:rsidRPr="00A403EC">
        <w:t>Nandana</w:t>
      </w:r>
      <w:proofErr w:type="spellEnd"/>
      <w:r w:rsidRPr="00A403EC">
        <w:t xml:space="preserve"> was nominated as a member of Syndicate and Academic Council by the Government of Karnataka in the year 1999 for 3 years period. At present he is due for promotion as professor. He is author of 4 books, viz., Political Philosophy of Swami Vivekananda 2002, Dr. </w:t>
      </w:r>
      <w:proofErr w:type="spellStart"/>
      <w:r w:rsidRPr="00A403EC">
        <w:t>Ambekdar’s</w:t>
      </w:r>
      <w:proofErr w:type="spellEnd"/>
      <w:r w:rsidRPr="00A403EC">
        <w:t xml:space="preserve"> Dalit views 2004, </w:t>
      </w:r>
      <w:proofErr w:type="spellStart"/>
      <w:r w:rsidRPr="00A403EC">
        <w:t>Dr.Ambedkar’s</w:t>
      </w:r>
      <w:proofErr w:type="spellEnd"/>
      <w:r w:rsidRPr="00A403EC">
        <w:t xml:space="preserve"> views on </w:t>
      </w:r>
      <w:proofErr w:type="spellStart"/>
      <w:r w:rsidRPr="00A403EC">
        <w:t>Untouchability</w:t>
      </w:r>
      <w:proofErr w:type="spellEnd"/>
      <w:r w:rsidRPr="00A403EC">
        <w:t xml:space="preserve"> and Emancipation 2006, and swami Vivekananda and </w:t>
      </w:r>
      <w:proofErr w:type="spellStart"/>
      <w:proofErr w:type="gramStart"/>
      <w:r w:rsidRPr="00A403EC">
        <w:t>Dr.Ambedkar</w:t>
      </w:r>
      <w:proofErr w:type="spellEnd"/>
      <w:r w:rsidRPr="00A403EC">
        <w:t xml:space="preserve"> :</w:t>
      </w:r>
      <w:proofErr w:type="gramEnd"/>
      <w:r w:rsidRPr="00A403EC">
        <w:t xml:space="preserve"> Their Political perspectives, 2007. He has published 8 research papers in reputed journals. He has produced 4 Ph.Ds. and 8 M.Phils. He has attended several national and state level seminars workshops and conferences etc.  </w:t>
      </w:r>
      <w:proofErr w:type="spellStart"/>
      <w:r w:rsidRPr="00A403EC">
        <w:t>Dr.Nandana</w:t>
      </w:r>
      <w:proofErr w:type="spellEnd"/>
      <w:r w:rsidRPr="00A403EC">
        <w:t xml:space="preserve"> has been associated Board of Examiners, Board of Studies, and faculty of Social Science of </w:t>
      </w:r>
      <w:proofErr w:type="spellStart"/>
      <w:r w:rsidRPr="00A403EC">
        <w:t>Karnatak</w:t>
      </w:r>
      <w:proofErr w:type="spellEnd"/>
      <w:r w:rsidRPr="00A403EC">
        <w:t xml:space="preserve"> University, </w:t>
      </w:r>
      <w:proofErr w:type="spellStart"/>
      <w:r w:rsidRPr="00A403EC">
        <w:t>Dharwad</w:t>
      </w:r>
      <w:proofErr w:type="spellEnd"/>
      <w:r w:rsidRPr="00A403EC">
        <w:t>.</w:t>
      </w:r>
    </w:p>
    <w:p w:rsidR="00A73FFE" w:rsidRPr="00A403EC" w:rsidRDefault="00A73FFE" w:rsidP="00A73FFE">
      <w:pPr>
        <w:tabs>
          <w:tab w:val="left" w:pos="425"/>
        </w:tabs>
        <w:spacing w:line="360" w:lineRule="auto"/>
        <w:jc w:val="both"/>
      </w:pPr>
    </w:p>
    <w:p w:rsidR="00A73FFE" w:rsidRPr="00A403EC" w:rsidRDefault="00A73FFE" w:rsidP="00A73FFE">
      <w:pPr>
        <w:tabs>
          <w:tab w:val="left" w:pos="425"/>
        </w:tabs>
        <w:jc w:val="both"/>
      </w:pPr>
      <w:proofErr w:type="spellStart"/>
      <w:r w:rsidRPr="00A403EC">
        <w:t>Dr.G.B.Nandana</w:t>
      </w:r>
      <w:proofErr w:type="spellEnd"/>
      <w:r w:rsidRPr="00A403EC">
        <w:t>,</w:t>
      </w:r>
    </w:p>
    <w:p w:rsidR="00A73FFE" w:rsidRPr="00A403EC" w:rsidRDefault="00A73FFE" w:rsidP="00A73FFE">
      <w:pPr>
        <w:tabs>
          <w:tab w:val="left" w:pos="425"/>
        </w:tabs>
        <w:jc w:val="both"/>
      </w:pPr>
      <w:r w:rsidRPr="00A403EC">
        <w:t>Reader,</w:t>
      </w:r>
    </w:p>
    <w:p w:rsidR="00A73FFE" w:rsidRPr="00A403EC" w:rsidRDefault="00A73FFE" w:rsidP="00A73FFE">
      <w:pPr>
        <w:tabs>
          <w:tab w:val="left" w:pos="425"/>
        </w:tabs>
        <w:jc w:val="both"/>
      </w:pPr>
      <w:r w:rsidRPr="00A403EC">
        <w:t>Department of Political Science,</w:t>
      </w:r>
    </w:p>
    <w:p w:rsidR="00A73FFE" w:rsidRPr="00A403EC" w:rsidRDefault="00A73FFE" w:rsidP="00A73FFE">
      <w:pPr>
        <w:tabs>
          <w:tab w:val="left" w:pos="425"/>
        </w:tabs>
        <w:jc w:val="both"/>
      </w:pPr>
      <w:proofErr w:type="spellStart"/>
      <w:smartTag w:uri="urn:schemas-microsoft-com:office:smarttags" w:element="place">
        <w:smartTag w:uri="urn:schemas-microsoft-com:office:smarttags" w:element="PlaceName">
          <w:r w:rsidRPr="00A403EC">
            <w:t>Karnatak</w:t>
          </w:r>
        </w:smartTag>
        <w:proofErr w:type="spellEnd"/>
        <w:r w:rsidRPr="00A403EC">
          <w:t xml:space="preserve"> </w:t>
        </w:r>
        <w:smartTag w:uri="urn:schemas-microsoft-com:office:smarttags" w:element="PlaceType">
          <w:r w:rsidRPr="00A403EC">
            <w:t>University</w:t>
          </w:r>
        </w:smartTag>
      </w:smartTag>
      <w:r w:rsidRPr="00A403EC">
        <w:t>,</w:t>
      </w:r>
    </w:p>
    <w:p w:rsidR="00A73FFE" w:rsidRPr="00A403EC" w:rsidRDefault="00A73FFE" w:rsidP="00A73FFE">
      <w:pPr>
        <w:tabs>
          <w:tab w:val="left" w:pos="425"/>
        </w:tabs>
        <w:jc w:val="both"/>
      </w:pPr>
      <w:proofErr w:type="spellStart"/>
      <w:proofErr w:type="gramStart"/>
      <w:r w:rsidRPr="00A403EC">
        <w:t>Dharwad</w:t>
      </w:r>
      <w:proofErr w:type="spellEnd"/>
      <w:r w:rsidRPr="00A403EC">
        <w:t>.</w:t>
      </w:r>
      <w:proofErr w:type="gramEnd"/>
      <w:r w:rsidRPr="00A403EC">
        <w:t xml:space="preserve"> 580003</w:t>
      </w:r>
    </w:p>
    <w:p w:rsidR="00A73FFE" w:rsidRPr="00A403EC" w:rsidRDefault="00A73FFE" w:rsidP="00A73FFE">
      <w:pPr>
        <w:tabs>
          <w:tab w:val="left" w:pos="425"/>
        </w:tabs>
        <w:jc w:val="both"/>
      </w:pPr>
      <w:r w:rsidRPr="00A403EC">
        <w:t>Karnataka</w:t>
      </w:r>
    </w:p>
    <w:p w:rsidR="00A73FFE" w:rsidRPr="00A403EC" w:rsidRDefault="00A73FFE" w:rsidP="00A73FFE">
      <w:pPr>
        <w:tabs>
          <w:tab w:val="left" w:pos="425"/>
        </w:tabs>
        <w:jc w:val="both"/>
      </w:pPr>
    </w:p>
    <w:p w:rsidR="00A73FFE" w:rsidRPr="00A403EC" w:rsidRDefault="00A73FFE" w:rsidP="00A73FFE">
      <w:pPr>
        <w:tabs>
          <w:tab w:val="left" w:pos="425"/>
        </w:tabs>
        <w:jc w:val="both"/>
      </w:pPr>
      <w:proofErr w:type="spellStart"/>
      <w:r w:rsidRPr="00A403EC">
        <w:t>Ph</w:t>
      </w:r>
      <w:proofErr w:type="spellEnd"/>
      <w:r w:rsidRPr="00A403EC">
        <w:tab/>
        <w:t>:</w:t>
      </w:r>
      <w:r w:rsidRPr="00A403EC">
        <w:tab/>
        <w:t>0836-2215223 (O)</w:t>
      </w:r>
    </w:p>
    <w:p w:rsidR="00A73FFE" w:rsidRPr="00A403EC" w:rsidRDefault="00A73FFE" w:rsidP="00A73FFE">
      <w:pPr>
        <w:tabs>
          <w:tab w:val="left" w:pos="425"/>
        </w:tabs>
        <w:jc w:val="both"/>
      </w:pPr>
      <w:r w:rsidRPr="00A403EC">
        <w:tab/>
      </w:r>
      <w:r w:rsidRPr="00A403EC">
        <w:tab/>
        <w:t>0836-2742304 (R)</w:t>
      </w:r>
    </w:p>
    <w:p w:rsidR="00A73FFE" w:rsidRPr="00A403EC" w:rsidRDefault="00A73FFE" w:rsidP="00A73FFE">
      <w:pPr>
        <w:tabs>
          <w:tab w:val="left" w:pos="425"/>
        </w:tabs>
        <w:jc w:val="both"/>
      </w:pPr>
      <w:r w:rsidRPr="00A403EC">
        <w:t>Cell</w:t>
      </w:r>
      <w:r w:rsidRPr="00A403EC">
        <w:tab/>
        <w:t>:</w:t>
      </w:r>
      <w:r w:rsidRPr="00A403EC">
        <w:tab/>
        <w:t>9880859748</w:t>
      </w:r>
    </w:p>
    <w:p w:rsidR="00EA30B2" w:rsidRPr="00A73FFE" w:rsidRDefault="00EA30B2" w:rsidP="00A73FFE">
      <w:bookmarkStart w:id="0" w:name="_GoBack"/>
      <w:bookmarkEnd w:id="0"/>
    </w:p>
    <w:sectPr w:rsidR="00EA30B2" w:rsidRPr="00A73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A7"/>
    <w:rsid w:val="00644EA7"/>
    <w:rsid w:val="00A73FFE"/>
    <w:rsid w:val="00EA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Prasannakumar Shivayogappa Huggishettar01</dc:creator>
  <cp:lastModifiedBy>Prasannakumar Shivayogappa Huggishettar01</cp:lastModifiedBy>
  <cp:revision>2</cp:revision>
  <dcterms:created xsi:type="dcterms:W3CDTF">2014-03-13T19:11:00Z</dcterms:created>
  <dcterms:modified xsi:type="dcterms:W3CDTF">2014-03-13T19:11:00Z</dcterms:modified>
</cp:coreProperties>
</file>