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EF" w:rsidRPr="00F7088E" w:rsidRDefault="00CE10EF" w:rsidP="00CE10EF">
      <w:pPr>
        <w:jc w:val="center"/>
        <w:rPr>
          <w:b/>
          <w:caps/>
          <w:u w:val="single"/>
        </w:rPr>
      </w:pPr>
      <w:bookmarkStart w:id="0" w:name="_GoBack"/>
      <w:r w:rsidRPr="00F7088E">
        <w:rPr>
          <w:b/>
          <w:caps/>
          <w:u w:val="single"/>
        </w:rPr>
        <w:t>Curriculum Vitae</w:t>
      </w:r>
    </w:p>
    <w:p w:rsidR="00CE10EF" w:rsidRDefault="00CE10EF" w:rsidP="00CE10EF">
      <w:pPr>
        <w:spacing w:line="360" w:lineRule="auto"/>
        <w:ind w:firstLine="720"/>
        <w:jc w:val="both"/>
      </w:pPr>
    </w:p>
    <w:p w:rsidR="0017157C" w:rsidRDefault="0017157C" w:rsidP="0017157C">
      <w:pPr>
        <w:spacing w:line="360" w:lineRule="auto"/>
        <w:jc w:val="both"/>
      </w:pPr>
      <w:r>
        <w:rPr>
          <w:noProof/>
        </w:rPr>
        <w:drawing>
          <wp:inline distT="0" distB="0" distL="0" distR="0">
            <wp:extent cx="1762125" cy="1762125"/>
            <wp:effectExtent l="19050" t="0" r="9525" b="0"/>
            <wp:docPr id="2" name="Picture 2" descr="C:\wamp\www\New folder\images\1449169444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amp\www\New folder\images\1449169444314.jpg"/>
                    <pic:cNvPicPr>
                      <a:picLocks noChangeAspect="1" noChangeArrowheads="1"/>
                    </pic:cNvPicPr>
                  </pic:nvPicPr>
                  <pic:blipFill>
                    <a:blip r:embed="rId4"/>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p w:rsidR="00CE10EF" w:rsidRPr="00A403EC" w:rsidRDefault="00CE10EF" w:rsidP="00CE10EF">
      <w:pPr>
        <w:spacing w:line="360" w:lineRule="auto"/>
        <w:ind w:firstLine="720"/>
        <w:jc w:val="both"/>
      </w:pPr>
      <w:proofErr w:type="spellStart"/>
      <w:r w:rsidRPr="00A403EC">
        <w:t>Dr.B.M.Ratnakar</w:t>
      </w:r>
      <w:proofErr w:type="spellEnd"/>
      <w:r w:rsidRPr="00A403EC">
        <w:t xml:space="preserve"> is a lecturer in the Department of political science since 2003. He </w:t>
      </w:r>
      <w:proofErr w:type="spellStart"/>
      <w:r w:rsidRPr="00A403EC">
        <w:t>obtained</w:t>
      </w:r>
      <w:r>
        <w:t>Masters</w:t>
      </w:r>
      <w:proofErr w:type="spellEnd"/>
      <w:r>
        <w:t xml:space="preserve"> Degree in Political Science with First Class and </w:t>
      </w:r>
      <w:r w:rsidRPr="00A403EC">
        <w:t>PhD degree in Political Science on the subject “Role of Elites in Regional Development – A</w:t>
      </w:r>
      <w:r>
        <w:t xml:space="preserve"> case study of </w:t>
      </w:r>
      <w:smartTag w:uri="urn:schemas-microsoft-com:office:smarttags" w:element="place">
        <w:r>
          <w:t>North Karnataka</w:t>
        </w:r>
      </w:smartTag>
      <w:r>
        <w:t>” in 2000.</w:t>
      </w:r>
      <w:r w:rsidRPr="00A403EC">
        <w:t xml:space="preserve">Began his career as a guest faculty in the P.G. Department of Public Administration and </w:t>
      </w:r>
      <w:proofErr w:type="spellStart"/>
      <w:r w:rsidRPr="00A403EC">
        <w:t>Ambedkar</w:t>
      </w:r>
      <w:proofErr w:type="spellEnd"/>
      <w:r w:rsidRPr="00A403EC">
        <w:t xml:space="preserve"> Studies from August 2000 to March 2003. He has participated in National and State level seminars, Conferences and Workshops </w:t>
      </w:r>
      <w:r>
        <w:t>and</w:t>
      </w:r>
      <w:r w:rsidRPr="00A403EC">
        <w:t xml:space="preserve"> presen</w:t>
      </w:r>
      <w:r>
        <w:t xml:space="preserve">ted </w:t>
      </w:r>
      <w:r w:rsidRPr="00A403EC">
        <w:t xml:space="preserve">papers. He has also published research papers in various reputed journals and books. </w:t>
      </w:r>
      <w:r>
        <w:t xml:space="preserve">He is </w:t>
      </w:r>
      <w:proofErr w:type="gramStart"/>
      <w:r>
        <w:t>a</w:t>
      </w:r>
      <w:proofErr w:type="gramEnd"/>
      <w:r>
        <w:t xml:space="preserve"> Editorial Board Member of Karnataka Journal of Politics. </w:t>
      </w:r>
      <w:r w:rsidRPr="00A403EC">
        <w:t xml:space="preserve">He is member of Board of Examiners, Board of Studies of various Universities. He is member of Board of Studies of K.L.E’s </w:t>
      </w:r>
      <w:proofErr w:type="spellStart"/>
      <w:smartTag w:uri="urn:schemas-microsoft-com:office:smarttags" w:element="PlaceName">
        <w:r w:rsidRPr="00A403EC">
          <w:t>Lingaraj</w:t>
        </w:r>
      </w:smartTag>
      <w:smartTag w:uri="urn:schemas-microsoft-com:office:smarttags" w:element="PlaceType">
        <w:r w:rsidRPr="00A403EC">
          <w:t>College</w:t>
        </w:r>
      </w:smartTag>
      <w:proofErr w:type="spellEnd"/>
      <w:r w:rsidRPr="00A403EC">
        <w:t xml:space="preserve"> (Autonomous) </w:t>
      </w:r>
      <w:proofErr w:type="spellStart"/>
      <w:smartTag w:uri="urn:schemas-microsoft-com:office:smarttags" w:element="place">
        <w:smartTag w:uri="urn:schemas-microsoft-com:office:smarttags" w:element="City">
          <w:r w:rsidRPr="00A403EC">
            <w:t>Belgaum</w:t>
          </w:r>
        </w:smartTag>
      </w:smartTag>
      <w:r w:rsidRPr="00A403EC">
        <w:t>as</w:t>
      </w:r>
      <w:proofErr w:type="spellEnd"/>
      <w:r w:rsidRPr="00A403EC">
        <w:t xml:space="preserve"> Vice-Chancellor’s nominee. He is member of several professional academic and cultural bodies. His area of specialization is Regional Studies and at present he is teaching Karnataka Government and Politics, Political Sociology, Politics of Reservation in </w:t>
      </w:r>
      <w:smartTag w:uri="urn:schemas-microsoft-com:office:smarttags" w:element="place">
        <w:smartTag w:uri="urn:schemas-microsoft-com:office:smarttags" w:element="country-region">
          <w:r w:rsidRPr="00A403EC">
            <w:t>India</w:t>
          </w:r>
        </w:smartTag>
      </w:smartTag>
      <w:r w:rsidRPr="00A403EC">
        <w:t xml:space="preserve">. He is involved in Community Development Service. </w:t>
      </w:r>
    </w:p>
    <w:p w:rsidR="00CE10EF" w:rsidRPr="00A403EC" w:rsidRDefault="00CE10EF" w:rsidP="00CE10EF">
      <w:pPr>
        <w:jc w:val="both"/>
      </w:pPr>
    </w:p>
    <w:p w:rsidR="00CE10EF" w:rsidRPr="00A403EC" w:rsidRDefault="00CE10EF" w:rsidP="00CE10EF">
      <w:pPr>
        <w:jc w:val="both"/>
      </w:pPr>
      <w:proofErr w:type="gramStart"/>
      <w:r w:rsidRPr="00A403EC">
        <w:t>Address :</w:t>
      </w:r>
      <w:proofErr w:type="gramEnd"/>
    </w:p>
    <w:p w:rsidR="00CE10EF" w:rsidRPr="00A403EC" w:rsidRDefault="00CE10EF" w:rsidP="00CE10EF">
      <w:pPr>
        <w:jc w:val="both"/>
      </w:pPr>
      <w:proofErr w:type="spellStart"/>
      <w:r w:rsidRPr="00A403EC">
        <w:t>Dr.B.M.Ratnakar</w:t>
      </w:r>
      <w:proofErr w:type="spellEnd"/>
      <w:r w:rsidRPr="00A403EC">
        <w:t>,</w:t>
      </w:r>
    </w:p>
    <w:p w:rsidR="00CE10EF" w:rsidRPr="00A403EC" w:rsidRDefault="00CE10EF" w:rsidP="00CE10EF">
      <w:pPr>
        <w:jc w:val="both"/>
      </w:pPr>
      <w:r w:rsidRPr="00A403EC">
        <w:t>Lecturer, Department of Political Science,</w:t>
      </w:r>
    </w:p>
    <w:p w:rsidR="00CE10EF" w:rsidRDefault="00CE10EF" w:rsidP="00CE10EF">
      <w:pPr>
        <w:jc w:val="both"/>
      </w:pPr>
      <w:proofErr w:type="spellStart"/>
      <w:smartTag w:uri="urn:schemas-microsoft-com:office:smarttags" w:element="place">
        <w:smartTag w:uri="urn:schemas-microsoft-com:office:smarttags" w:element="PlaceName">
          <w:r w:rsidRPr="00A403EC">
            <w:t>Karnatak</w:t>
          </w:r>
        </w:smartTag>
        <w:smartTag w:uri="urn:schemas-microsoft-com:office:smarttags" w:element="PlaceType">
          <w:r w:rsidRPr="00A403EC">
            <w:t>University</w:t>
          </w:r>
        </w:smartTag>
      </w:smartTag>
      <w:proofErr w:type="spellEnd"/>
      <w:r w:rsidRPr="00A403EC">
        <w:t xml:space="preserve">, </w:t>
      </w:r>
    </w:p>
    <w:p w:rsidR="00CE10EF" w:rsidRDefault="00CE10EF" w:rsidP="00CE10EF">
      <w:pPr>
        <w:jc w:val="both"/>
      </w:pPr>
      <w:proofErr w:type="spellStart"/>
      <w:proofErr w:type="gramStart"/>
      <w:r w:rsidRPr="00A403EC">
        <w:t>Dharwad</w:t>
      </w:r>
      <w:proofErr w:type="spellEnd"/>
      <w:r w:rsidRPr="00A403EC">
        <w:t>.</w:t>
      </w:r>
      <w:proofErr w:type="gramEnd"/>
      <w:r w:rsidRPr="00A403EC">
        <w:t xml:space="preserve"> 580 003 </w:t>
      </w:r>
    </w:p>
    <w:p w:rsidR="00CE10EF" w:rsidRPr="00A403EC" w:rsidRDefault="00CE10EF" w:rsidP="00CE10EF">
      <w:pPr>
        <w:jc w:val="both"/>
        <w:rPr>
          <w:caps/>
        </w:rPr>
      </w:pPr>
      <w:r w:rsidRPr="00A403EC">
        <w:rPr>
          <w:caps/>
        </w:rPr>
        <w:t>(</w:t>
      </w:r>
      <w:smartTag w:uri="urn:schemas-microsoft-com:office:smarttags" w:element="place">
        <w:smartTag w:uri="urn:schemas-microsoft-com:office:smarttags" w:element="PlaceName">
          <w:r w:rsidRPr="00A403EC">
            <w:rPr>
              <w:caps/>
            </w:rPr>
            <w:t>Karnatak</w:t>
          </w:r>
        </w:smartTag>
        <w:smartTag w:uri="urn:schemas-microsoft-com:office:smarttags" w:element="PlaceType">
          <w:r w:rsidRPr="00A403EC">
            <w:rPr>
              <w:caps/>
            </w:rPr>
            <w:t>State</w:t>
          </w:r>
        </w:smartTag>
      </w:smartTag>
      <w:r w:rsidRPr="00A403EC">
        <w:rPr>
          <w:caps/>
        </w:rPr>
        <w:t xml:space="preserve">)  </w:t>
      </w:r>
    </w:p>
    <w:p w:rsidR="00CE10EF" w:rsidRDefault="00CE10EF" w:rsidP="00CE10EF">
      <w:pPr>
        <w:jc w:val="both"/>
      </w:pPr>
      <w:proofErr w:type="gramStart"/>
      <w:r w:rsidRPr="00A403EC">
        <w:rPr>
          <w:caps/>
        </w:rPr>
        <w:t>P</w:t>
      </w:r>
      <w:r w:rsidRPr="00A403EC">
        <w:t>hone :0836</w:t>
      </w:r>
      <w:proofErr w:type="gramEnd"/>
      <w:r w:rsidRPr="00A403EC">
        <w:t xml:space="preserve">-2215223 (O) 0836-2741741 (R) </w:t>
      </w:r>
    </w:p>
    <w:p w:rsidR="00CE10EF" w:rsidRPr="00A403EC" w:rsidRDefault="00CE10EF" w:rsidP="00CE10EF">
      <w:pPr>
        <w:jc w:val="both"/>
      </w:pPr>
      <w:smartTag w:uri="urn:schemas-microsoft-com:office:smarttags" w:element="place">
        <w:smartTag w:uri="urn:schemas-microsoft-com:office:smarttags" w:element="City">
          <w:r w:rsidRPr="00A403EC">
            <w:t>Mobile</w:t>
          </w:r>
        </w:smartTag>
      </w:smartTag>
      <w:r w:rsidRPr="00A403EC">
        <w:t>:</w:t>
      </w:r>
      <w:r w:rsidRPr="00A403EC">
        <w:tab/>
        <w:t>9980381799, 9343400352</w:t>
      </w:r>
    </w:p>
    <w:p w:rsidR="00CE10EF" w:rsidRPr="00A403EC" w:rsidRDefault="00CE10EF" w:rsidP="00CE10EF">
      <w:pPr>
        <w:jc w:val="both"/>
      </w:pPr>
      <w:proofErr w:type="spellStart"/>
      <w:r w:rsidRPr="00A403EC">
        <w:t>E.Mail</w:t>
      </w:r>
      <w:proofErr w:type="spellEnd"/>
      <w:r w:rsidRPr="00A403EC">
        <w:t>:</w:t>
      </w:r>
      <w:r w:rsidRPr="00A403EC">
        <w:tab/>
        <w:t xml:space="preserve">bmratnakar@yahoo.co.in   </w:t>
      </w:r>
    </w:p>
    <w:p w:rsidR="00CE10EF" w:rsidRPr="00A403EC" w:rsidRDefault="00CE10EF" w:rsidP="00CE10EF"/>
    <w:bookmarkEnd w:id="0"/>
    <w:p w:rsidR="00CE10EF" w:rsidRPr="00CE10EF" w:rsidRDefault="00CE10EF" w:rsidP="00CE10EF"/>
    <w:sectPr w:rsidR="00CE10EF" w:rsidRPr="00CE10EF" w:rsidSect="002C3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EA7"/>
    <w:rsid w:val="0017157C"/>
    <w:rsid w:val="002C3423"/>
    <w:rsid w:val="00644EA7"/>
    <w:rsid w:val="00810419"/>
    <w:rsid w:val="00A73FFE"/>
    <w:rsid w:val="00CE10EF"/>
    <w:rsid w:val="00EA30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0419"/>
    <w:rPr>
      <w:color w:val="0000FF"/>
      <w:u w:val="single"/>
    </w:rPr>
  </w:style>
  <w:style w:type="paragraph" w:styleId="BalloonText">
    <w:name w:val="Balloon Text"/>
    <w:basedOn w:val="Normal"/>
    <w:link w:val="BalloonTextChar"/>
    <w:uiPriority w:val="99"/>
    <w:semiHidden/>
    <w:unhideWhenUsed/>
    <w:rsid w:val="0017157C"/>
    <w:rPr>
      <w:rFonts w:ascii="Tahoma" w:hAnsi="Tahoma" w:cs="Tahoma"/>
      <w:sz w:val="16"/>
      <w:szCs w:val="16"/>
    </w:rPr>
  </w:style>
  <w:style w:type="character" w:customStyle="1" w:styleId="BalloonTextChar">
    <w:name w:val="Balloon Text Char"/>
    <w:basedOn w:val="DefaultParagraphFont"/>
    <w:link w:val="BalloonText"/>
    <w:uiPriority w:val="99"/>
    <w:semiHidden/>
    <w:rsid w:val="001715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041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Infosys</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Prasannakumar Shivayogappa Huggishettar01</dc:creator>
  <cp:lastModifiedBy>rc</cp:lastModifiedBy>
  <cp:revision>3</cp:revision>
  <dcterms:created xsi:type="dcterms:W3CDTF">2014-03-13T19:12:00Z</dcterms:created>
  <dcterms:modified xsi:type="dcterms:W3CDTF">2015-12-22T18:58:00Z</dcterms:modified>
</cp:coreProperties>
</file>